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5594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701"/>
        <w:gridCol w:w="1677"/>
        <w:gridCol w:w="1088"/>
        <w:gridCol w:w="2055"/>
        <w:gridCol w:w="1313"/>
        <w:gridCol w:w="3648"/>
        <w:gridCol w:w="1418"/>
      </w:tblGrid>
      <w:tr w:rsidR="00021EE5" w:rsidTr="00624150">
        <w:trPr>
          <w:trHeight w:val="624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021EE5" w:rsidRDefault="00624150" w:rsidP="00CB258A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正</w:t>
            </w:r>
            <w:r w:rsidR="00EA528C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高级农业</w:t>
            </w:r>
            <w:r w:rsidR="00CB258A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技术职务</w:t>
            </w:r>
            <w:r w:rsidR="00EA528C">
              <w:rPr>
                <w:rFonts w:asciiTheme="minorEastAsia" w:hAnsiTheme="minorEastAsia" w:cs="Times New Roman"/>
                <w:b/>
                <w:sz w:val="24"/>
                <w:szCs w:val="24"/>
              </w:rPr>
              <w:t>候选人</w:t>
            </w:r>
            <w:r w:rsidR="00CB258A" w:rsidRPr="00CB258A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资格摘要表</w:t>
            </w:r>
            <w:r w:rsidR="00FF533B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（2017版职称文件）</w:t>
            </w:r>
          </w:p>
        </w:tc>
      </w:tr>
      <w:tr w:rsidR="00FF533B" w:rsidTr="002E3008">
        <w:trPr>
          <w:trHeight w:val="454"/>
          <w:jc w:val="center"/>
        </w:trPr>
        <w:tc>
          <w:tcPr>
            <w:tcW w:w="15594" w:type="dxa"/>
            <w:gridSpan w:val="9"/>
            <w:shd w:val="clear" w:color="auto" w:fill="E7E6E6" w:themeFill="background2"/>
            <w:vAlign w:val="center"/>
          </w:tcPr>
          <w:p w:rsidR="00FF533B" w:rsidRDefault="00FF533B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下列所填内容须与参加单位资格审查时所填一致，所在单位审核后在下列单位名称处盖章</w:t>
            </w:r>
          </w:p>
        </w:tc>
      </w:tr>
      <w:tr w:rsidR="00FF533B" w:rsidTr="002E3008">
        <w:trPr>
          <w:trHeight w:val="510"/>
          <w:jc w:val="center"/>
        </w:trPr>
        <w:tc>
          <w:tcPr>
            <w:tcW w:w="2694" w:type="dxa"/>
            <w:gridSpan w:val="2"/>
            <w:shd w:val="clear" w:color="auto" w:fill="E7E6E6" w:themeFill="background2"/>
            <w:vAlign w:val="center"/>
          </w:tcPr>
          <w:p w:rsidR="00FF533B" w:rsidRDefault="00FF533B" w:rsidP="002E3008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所在单位（公章）：</w:t>
            </w:r>
          </w:p>
        </w:tc>
        <w:tc>
          <w:tcPr>
            <w:tcW w:w="12900" w:type="dxa"/>
            <w:gridSpan w:val="7"/>
            <w:shd w:val="clear" w:color="auto" w:fill="E7E6E6" w:themeFill="background2"/>
            <w:vAlign w:val="center"/>
          </w:tcPr>
          <w:p w:rsidR="00FF533B" w:rsidRDefault="00FF533B" w:rsidP="002E3008">
            <w:pPr>
              <w:jc w:val="left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021EE5" w:rsidTr="00624150">
        <w:trPr>
          <w:trHeight w:val="624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性别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院系/专业</w:t>
            </w:r>
          </w:p>
        </w:tc>
        <w:tc>
          <w:tcPr>
            <w:tcW w:w="1677" w:type="dxa"/>
            <w:shd w:val="clear" w:color="auto" w:fill="E7E6E6" w:themeFill="background2"/>
            <w:vAlign w:val="center"/>
          </w:tcPr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最高学位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/</w:t>
            </w:r>
          </w:p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学历</w:t>
            </w:r>
          </w:p>
        </w:tc>
        <w:tc>
          <w:tcPr>
            <w:tcW w:w="1088" w:type="dxa"/>
            <w:shd w:val="clear" w:color="auto" w:fill="E7E6E6" w:themeFill="background2"/>
            <w:vAlign w:val="center"/>
          </w:tcPr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获得</w:t>
            </w:r>
          </w:p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2055" w:type="dxa"/>
            <w:shd w:val="clear" w:color="auto" w:fill="E7E6E6" w:themeFill="background2"/>
            <w:vAlign w:val="center"/>
          </w:tcPr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现任专业技术</w:t>
            </w:r>
          </w:p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职务名称</w:t>
            </w:r>
          </w:p>
        </w:tc>
        <w:tc>
          <w:tcPr>
            <w:tcW w:w="1313" w:type="dxa"/>
            <w:shd w:val="clear" w:color="auto" w:fill="E7E6E6" w:themeFill="background2"/>
            <w:vAlign w:val="center"/>
          </w:tcPr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任职</w:t>
            </w:r>
          </w:p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时间</w:t>
            </w:r>
          </w:p>
        </w:tc>
        <w:tc>
          <w:tcPr>
            <w:tcW w:w="3648" w:type="dxa"/>
            <w:shd w:val="clear" w:color="auto" w:fill="E7E6E6" w:themeFill="background2"/>
            <w:vAlign w:val="center"/>
          </w:tcPr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应聘职务、职级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是否破格晋升</w:t>
            </w:r>
          </w:p>
        </w:tc>
      </w:tr>
      <w:tr w:rsidR="00021EE5" w:rsidTr="00624150">
        <w:trPr>
          <w:trHeight w:val="624"/>
          <w:jc w:val="center"/>
        </w:trPr>
        <w:tc>
          <w:tcPr>
            <w:tcW w:w="1560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088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3648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21EE5" w:rsidTr="00624150">
        <w:trPr>
          <w:trHeight w:val="624"/>
          <w:jc w:val="center"/>
        </w:trPr>
        <w:tc>
          <w:tcPr>
            <w:tcW w:w="1560" w:type="dxa"/>
            <w:shd w:val="clear" w:color="auto" w:fill="E7E6E6" w:themeFill="background2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shd w:val="clear" w:color="auto" w:fill="E7E6E6" w:themeFill="background2"/>
            <w:vAlign w:val="center"/>
          </w:tcPr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应具备条件</w:t>
            </w:r>
          </w:p>
        </w:tc>
        <w:tc>
          <w:tcPr>
            <w:tcW w:w="4961" w:type="dxa"/>
            <w:gridSpan w:val="2"/>
            <w:shd w:val="clear" w:color="auto" w:fill="E7E6E6" w:themeFill="background2"/>
            <w:vAlign w:val="center"/>
          </w:tcPr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候选人条件</w:t>
            </w:r>
          </w:p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（</w:t>
            </w:r>
            <w:proofErr w:type="gramStart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列具体</w:t>
            </w:r>
            <w:proofErr w:type="gramEnd"/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课程\项目</w:t>
            </w:r>
            <w:r w:rsidR="00FF533B"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\获奖等成果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名称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是否符合</w:t>
            </w:r>
          </w:p>
        </w:tc>
      </w:tr>
      <w:tr w:rsidR="00021EE5" w:rsidTr="00624150">
        <w:trPr>
          <w:trHeight w:val="624"/>
          <w:jc w:val="center"/>
        </w:trPr>
        <w:tc>
          <w:tcPr>
            <w:tcW w:w="1560" w:type="dxa"/>
            <w:vMerge w:val="restart"/>
            <w:vAlign w:val="center"/>
          </w:tcPr>
          <w:p w:rsidR="00021EE5" w:rsidRDefault="00EA528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必备</w:t>
            </w:r>
          </w:p>
          <w:p w:rsidR="00021EE5" w:rsidRDefault="00EA528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条件</w:t>
            </w:r>
          </w:p>
        </w:tc>
        <w:tc>
          <w:tcPr>
            <w:tcW w:w="7655" w:type="dxa"/>
            <w:gridSpan w:val="5"/>
            <w:vAlign w:val="center"/>
          </w:tcPr>
          <w:p w:rsidR="00021EE5" w:rsidRDefault="00EA528C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具有深厚的理论基础、广博的专业知识及高超的专业技能，有丰富的农业技术管理工作经验，解决关键性的农业技术管理和技术研究方面的重大技术问题，取得突破性进展或重大的科技成果，工作成绩显著；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</w:tr>
      <w:tr w:rsidR="00021EE5" w:rsidTr="00624150">
        <w:trPr>
          <w:trHeight w:val="624"/>
          <w:jc w:val="center"/>
        </w:trPr>
        <w:tc>
          <w:tcPr>
            <w:tcW w:w="1560" w:type="dxa"/>
            <w:vMerge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021EE5" w:rsidRDefault="00EA528C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以第一作者或通讯作者（仅限第一作者为学生）发表CSSCI及以上级别期刊论文至少5篇，或以第一作者或通讯作者（仅限第一作者为学生）公开发表被SCI、EI、SSCI收录的本专业领域学术论文至少3篇。</w:t>
            </w:r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21EE5" w:rsidTr="00624150">
        <w:trPr>
          <w:trHeight w:val="624"/>
          <w:jc w:val="center"/>
        </w:trPr>
        <w:tc>
          <w:tcPr>
            <w:tcW w:w="1560" w:type="dxa"/>
            <w:vMerge w:val="restart"/>
            <w:vAlign w:val="center"/>
          </w:tcPr>
          <w:p w:rsidR="00021EE5" w:rsidRDefault="00EA528C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sz w:val="24"/>
                <w:szCs w:val="24"/>
              </w:rPr>
              <w:t>至少满足</w:t>
            </w:r>
          </w:p>
          <w:p w:rsidR="00021EE5" w:rsidRDefault="00EA528C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其中</w:t>
            </w:r>
            <w:r>
              <w:rPr>
                <w:rFonts w:asciiTheme="minorEastAsia" w:hAnsiTheme="minorEastAsia" w:cs="Times New Roman" w:hint="eastAsia"/>
                <w:b/>
                <w:sz w:val="24"/>
                <w:szCs w:val="24"/>
                <w:highlight w:val="yellow"/>
              </w:rPr>
              <w:t>一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  <w:highlight w:val="yellow"/>
              </w:rPr>
              <w:t>项</w:t>
            </w:r>
          </w:p>
          <w:p w:rsidR="00021EE5" w:rsidRDefault="00021EE5">
            <w:pPr>
              <w:jc w:val="center"/>
              <w:rPr>
                <w:rFonts w:asciiTheme="minorEastAsia" w:hAnsiTheme="minorEastAsia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021EE5" w:rsidRDefault="00EA528C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作为主要申请者（排名前3）承担国家级以上课题1项；</w:t>
            </w:r>
          </w:p>
        </w:tc>
        <w:tc>
          <w:tcPr>
            <w:tcW w:w="4961" w:type="dxa"/>
            <w:gridSpan w:val="2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21EE5" w:rsidTr="00624150">
        <w:trPr>
          <w:trHeight w:val="624"/>
          <w:jc w:val="center"/>
        </w:trPr>
        <w:tc>
          <w:tcPr>
            <w:tcW w:w="1560" w:type="dxa"/>
            <w:vMerge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021EE5" w:rsidRDefault="00EA528C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作为第一申请人获得授权发明专利至少2项；</w:t>
            </w:r>
          </w:p>
        </w:tc>
        <w:tc>
          <w:tcPr>
            <w:tcW w:w="4961" w:type="dxa"/>
            <w:gridSpan w:val="2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21EE5" w:rsidTr="00624150">
        <w:trPr>
          <w:trHeight w:val="624"/>
          <w:jc w:val="center"/>
        </w:trPr>
        <w:tc>
          <w:tcPr>
            <w:tcW w:w="1560" w:type="dxa"/>
            <w:vMerge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021EE5" w:rsidRDefault="00EA528C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开发经鉴（审）定品种（产品）至少2项；</w:t>
            </w:r>
          </w:p>
        </w:tc>
        <w:tc>
          <w:tcPr>
            <w:tcW w:w="4961" w:type="dxa"/>
            <w:gridSpan w:val="2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21EE5" w:rsidTr="00624150">
        <w:trPr>
          <w:trHeight w:val="624"/>
          <w:jc w:val="center"/>
        </w:trPr>
        <w:tc>
          <w:tcPr>
            <w:tcW w:w="1560" w:type="dxa"/>
            <w:vMerge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021EE5" w:rsidRDefault="00EA528C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获得国家级奖励1项（</w:t>
            </w:r>
            <w:proofErr w:type="gramStart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限前5名</w:t>
            </w:r>
            <w:proofErr w:type="gramEnd"/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）；</w:t>
            </w:r>
          </w:p>
        </w:tc>
        <w:tc>
          <w:tcPr>
            <w:tcW w:w="4961" w:type="dxa"/>
            <w:gridSpan w:val="2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21EE5" w:rsidTr="00624150">
        <w:trPr>
          <w:trHeight w:val="624"/>
          <w:jc w:val="center"/>
        </w:trPr>
        <w:tc>
          <w:tcPr>
            <w:tcW w:w="1560" w:type="dxa"/>
            <w:vMerge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021EE5" w:rsidRDefault="00624150">
            <w:pPr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获得</w:t>
            </w:r>
            <w:r w:rsidR="00EA528C">
              <w:rPr>
                <w:rFonts w:asciiTheme="minorEastAsia" w:hAnsiTheme="minorEastAsia" w:cs="Times New Roman" w:hint="eastAsia"/>
                <w:sz w:val="24"/>
                <w:szCs w:val="24"/>
              </w:rPr>
              <w:t>省部级以上奖励1项（</w:t>
            </w:r>
            <w:proofErr w:type="gramStart"/>
            <w:r w:rsidR="00EA528C">
              <w:rPr>
                <w:rFonts w:asciiTheme="minorEastAsia" w:hAnsiTheme="minorEastAsia" w:cs="Times New Roman" w:hint="eastAsia"/>
                <w:sz w:val="24"/>
                <w:szCs w:val="24"/>
              </w:rPr>
              <w:t>限前3名</w:t>
            </w:r>
            <w:proofErr w:type="gramEnd"/>
            <w:r w:rsidR="00EA528C">
              <w:rPr>
                <w:rFonts w:asciiTheme="minorEastAsia" w:hAnsiTheme="minorEastAsia" w:cs="Times New Roman" w:hint="eastAsia"/>
                <w:sz w:val="24"/>
                <w:szCs w:val="24"/>
              </w:rPr>
              <w:t>）；</w:t>
            </w:r>
          </w:p>
        </w:tc>
        <w:tc>
          <w:tcPr>
            <w:tcW w:w="4961" w:type="dxa"/>
            <w:gridSpan w:val="2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021EE5" w:rsidTr="00624150">
        <w:trPr>
          <w:trHeight w:val="624"/>
          <w:jc w:val="center"/>
        </w:trPr>
        <w:tc>
          <w:tcPr>
            <w:tcW w:w="1560" w:type="dxa"/>
            <w:vMerge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655" w:type="dxa"/>
            <w:gridSpan w:val="5"/>
            <w:vAlign w:val="center"/>
          </w:tcPr>
          <w:p w:rsidR="00021EE5" w:rsidRDefault="00EA528C">
            <w:pPr>
              <w:widowControl/>
              <w:tabs>
                <w:tab w:val="left" w:pos="2459"/>
              </w:tabs>
              <w:rPr>
                <w:rFonts w:asciiTheme="minorEastAsia" w:hAnsiTheme="minorEastAsia" w:cs="Times New Roman"/>
                <w:sz w:val="24"/>
                <w:szCs w:val="24"/>
              </w:rPr>
            </w:pPr>
            <w:r>
              <w:rPr>
                <w:rFonts w:asciiTheme="minorEastAsia" w:hAnsiTheme="minorEastAsia" w:cs="Times New Roman" w:hint="eastAsia"/>
                <w:sz w:val="24"/>
                <w:szCs w:val="24"/>
              </w:rPr>
              <w:t>在科学实验、科技开发、科技推广应用方面取得重大成果或产生显著经济效益、社会效益(须提供权威部门正式书面鉴定)。</w:t>
            </w:r>
          </w:p>
        </w:tc>
        <w:tc>
          <w:tcPr>
            <w:tcW w:w="4961" w:type="dxa"/>
            <w:gridSpan w:val="2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21EE5" w:rsidRDefault="00021EE5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:rsidR="00021EE5" w:rsidRDefault="00021EE5">
      <w:pPr>
        <w:rPr>
          <w:b/>
        </w:rPr>
      </w:pPr>
    </w:p>
    <w:sectPr w:rsidR="00021EE5" w:rsidSect="00FF533B">
      <w:pgSz w:w="16838" w:h="11906" w:orient="landscape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B56" w:rsidRDefault="007C6B56" w:rsidP="00624150">
      <w:r>
        <w:separator/>
      </w:r>
    </w:p>
  </w:endnote>
  <w:endnote w:type="continuationSeparator" w:id="0">
    <w:p w:rsidR="007C6B56" w:rsidRDefault="007C6B56" w:rsidP="0062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B56" w:rsidRDefault="007C6B56" w:rsidP="00624150">
      <w:r>
        <w:separator/>
      </w:r>
    </w:p>
  </w:footnote>
  <w:footnote w:type="continuationSeparator" w:id="0">
    <w:p w:rsidR="007C6B56" w:rsidRDefault="007C6B56" w:rsidP="006241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53E"/>
    <w:rsid w:val="00021EE5"/>
    <w:rsid w:val="0014704A"/>
    <w:rsid w:val="001625F7"/>
    <w:rsid w:val="002F1FA8"/>
    <w:rsid w:val="0038153E"/>
    <w:rsid w:val="00503D58"/>
    <w:rsid w:val="00624150"/>
    <w:rsid w:val="00680102"/>
    <w:rsid w:val="00730790"/>
    <w:rsid w:val="007C6B56"/>
    <w:rsid w:val="00CB258A"/>
    <w:rsid w:val="00E4131D"/>
    <w:rsid w:val="00E67B11"/>
    <w:rsid w:val="00EA528C"/>
    <w:rsid w:val="00F26F3F"/>
    <w:rsid w:val="00FF533B"/>
    <w:rsid w:val="4168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3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502</Characters>
  <Application>Microsoft Office Word</Application>
  <DocSecurity>0</DocSecurity>
  <Lines>4</Lines>
  <Paragraphs>1</Paragraphs>
  <ScaleCrop>false</ScaleCrop>
  <Company>Microsoft China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5</cp:revision>
  <dcterms:created xsi:type="dcterms:W3CDTF">2018-12-20T09:00:00Z</dcterms:created>
  <dcterms:modified xsi:type="dcterms:W3CDTF">2021-03-15T06:32:00Z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